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157AEE" w14:textId="42383B1A" w:rsidR="000F53E1" w:rsidRDefault="00CB281E">
      <w:pPr>
        <w:rPr>
          <w:b/>
          <w:bCs/>
          <w:u w:val="single"/>
        </w:rPr>
      </w:pPr>
      <w:r w:rsidRPr="00CB281E">
        <w:rPr>
          <w:b/>
          <w:bCs/>
          <w:noProof/>
        </w:rPr>
        <w:drawing>
          <wp:inline distT="0" distB="0" distL="0" distR="0" wp14:anchorId="0275B5E5" wp14:editId="38C9DE80">
            <wp:extent cx="1517650" cy="385435"/>
            <wp:effectExtent l="0" t="0" r="6350" b="0"/>
            <wp:docPr id="1593973856" name="Resim 7" descr="logo, at, metin, grafi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73856" name="Resim 7" descr="logo, at, metin, grafik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13" cy="39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                                             </w:t>
      </w:r>
      <w:r w:rsidRPr="00DB00E4">
        <w:rPr>
          <w:b/>
          <w:bCs/>
          <w:noProof/>
        </w:rPr>
        <w:drawing>
          <wp:inline distT="0" distB="0" distL="0" distR="0" wp14:anchorId="19C3C0F2" wp14:editId="7129DF24">
            <wp:extent cx="2489994" cy="353060"/>
            <wp:effectExtent l="0" t="0" r="5715" b="8890"/>
            <wp:docPr id="1825444003" name="Resim 6" descr="yazı tipi, grafik, grafik tasarım, tipograf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44003" name="Resim 6" descr="yazı tipi, grafik, grafik tasarım, tipograf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43" cy="35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CCE2F" w14:textId="6BF3F267" w:rsidR="00DB00E4" w:rsidRDefault="00DB00E4">
      <w:pPr>
        <w:rPr>
          <w:b/>
          <w:bCs/>
          <w:u w:val="single"/>
        </w:rPr>
      </w:pPr>
    </w:p>
    <w:p w14:paraId="0AFB0B34" w14:textId="2B26B364" w:rsidR="0062777F" w:rsidRPr="008776CD" w:rsidRDefault="0062777F" w:rsidP="00CB281E">
      <w:pPr>
        <w:jc w:val="center"/>
        <w:rPr>
          <w:b/>
          <w:bCs/>
          <w:u w:val="single"/>
        </w:rPr>
      </w:pPr>
      <w:r w:rsidRPr="008776CD">
        <w:rPr>
          <w:b/>
          <w:bCs/>
          <w:u w:val="single"/>
        </w:rPr>
        <w:t>RENNER HYDRO OIL SU BAZLI YAĞLAR</w:t>
      </w:r>
    </w:p>
    <w:p w14:paraId="37C2E788" w14:textId="322D0EE8" w:rsidR="000D2BC7" w:rsidRDefault="000D2BC7">
      <w:r w:rsidRPr="008776CD">
        <w:rPr>
          <w:b/>
          <w:bCs/>
          <w:u w:val="single"/>
        </w:rPr>
        <w:t>YS-C103:</w:t>
      </w:r>
      <w:r>
        <w:t xml:space="preserve"> İNCE HYDRO OIL (NORMALDE DALDIRMA İÇİN)</w:t>
      </w:r>
      <w:r w:rsidR="008A7B7E">
        <w:t xml:space="preserve"> </w:t>
      </w:r>
    </w:p>
    <w:p w14:paraId="45212671" w14:textId="05A1AC8E" w:rsidR="000D2BC7" w:rsidRDefault="000D2BC7">
      <w:r w:rsidRPr="008776CD">
        <w:rPr>
          <w:b/>
          <w:bCs/>
          <w:u w:val="single"/>
        </w:rPr>
        <w:t>YS-M307:</w:t>
      </w:r>
      <w:r w:rsidR="00AE2934">
        <w:t xml:space="preserve"> KUMLU DOKU, KAYDIRMAZ ZEMİN İÇİN HYDRO OIL</w:t>
      </w:r>
      <w:r w:rsidR="008A7B7E">
        <w:t xml:space="preserve"> </w:t>
      </w:r>
    </w:p>
    <w:p w14:paraId="530B0EFD" w14:textId="38BA275A" w:rsidR="001E1458" w:rsidRDefault="001E1458">
      <w:r w:rsidRPr="00346F12">
        <w:rPr>
          <w:b/>
          <w:bCs/>
          <w:u w:val="single"/>
        </w:rPr>
        <w:t>YS-M605:</w:t>
      </w:r>
      <w:r>
        <w:t xml:space="preserve"> </w:t>
      </w:r>
      <w:r w:rsidR="00B6106F">
        <w:t xml:space="preserve">ŞANTİYE KULLANIMI İÇİN (EKSTRA EMPRENYELİ) </w:t>
      </w:r>
      <w:r w:rsidR="00B6106F" w:rsidRPr="00346F12">
        <w:rPr>
          <w:b/>
          <w:bCs/>
          <w:u w:val="single"/>
        </w:rPr>
        <w:t>YS-M6</w:t>
      </w:r>
      <w:r w:rsidR="00346F12" w:rsidRPr="00346F12">
        <w:rPr>
          <w:b/>
          <w:bCs/>
          <w:u w:val="single"/>
        </w:rPr>
        <w:t>2</w:t>
      </w:r>
      <w:r w:rsidR="00B6106F" w:rsidRPr="00346F12">
        <w:rPr>
          <w:b/>
          <w:bCs/>
          <w:u w:val="single"/>
        </w:rPr>
        <w:t>5</w:t>
      </w:r>
      <w:r w:rsidR="00346F12" w:rsidRPr="00346F12">
        <w:rPr>
          <w:b/>
          <w:bCs/>
          <w:u w:val="single"/>
        </w:rPr>
        <w:t>:</w:t>
      </w:r>
      <w:r w:rsidR="00346F12">
        <w:rPr>
          <w:b/>
          <w:bCs/>
        </w:rPr>
        <w:t xml:space="preserve"> </w:t>
      </w:r>
      <w:r w:rsidR="00346F12" w:rsidRPr="00DA3084">
        <w:t>20 Gloss versiyonu</w:t>
      </w:r>
    </w:p>
    <w:p w14:paraId="61F4CDC1" w14:textId="452B3AA5" w:rsidR="00AE2934" w:rsidRDefault="00373930" w:rsidP="008776CD">
      <w:pPr>
        <w:pStyle w:val="ListeParagraf"/>
        <w:numPr>
          <w:ilvl w:val="0"/>
          <w:numId w:val="1"/>
        </w:numPr>
      </w:pPr>
      <w:r>
        <w:t>FİLM TABAKASI OLUŞTURMAZ.</w:t>
      </w:r>
    </w:p>
    <w:p w14:paraId="0CF51DD8" w14:textId="67C2F07C" w:rsidR="00373930" w:rsidRDefault="00373930" w:rsidP="008776CD">
      <w:pPr>
        <w:pStyle w:val="ListeParagraf"/>
        <w:numPr>
          <w:ilvl w:val="0"/>
          <w:numId w:val="1"/>
        </w:numPr>
      </w:pPr>
      <w:r>
        <w:t>ÖMRÜ BİTTİĞİNDE PUL PUL DÖKÜLMEZ.</w:t>
      </w:r>
    </w:p>
    <w:p w14:paraId="170EDADB" w14:textId="27567F9B" w:rsidR="00373930" w:rsidRDefault="0031158E" w:rsidP="008776CD">
      <w:pPr>
        <w:pStyle w:val="ListeParagraf"/>
        <w:numPr>
          <w:ilvl w:val="0"/>
          <w:numId w:val="1"/>
        </w:numPr>
      </w:pPr>
      <w:r>
        <w:t>AHŞABIN DOKUSUNU/DOĞALLIĞINI KORUR.</w:t>
      </w:r>
    </w:p>
    <w:p w14:paraId="6AF1851F" w14:textId="20F8BFB5" w:rsidR="002B5970" w:rsidRDefault="002B5970" w:rsidP="002B5970">
      <w:pPr>
        <w:pStyle w:val="ListeParagraf"/>
        <w:numPr>
          <w:ilvl w:val="0"/>
          <w:numId w:val="1"/>
        </w:numPr>
      </w:pPr>
      <w:r>
        <w:t>FIRÇA, BEZ, SÜNGER, SPREY VE HATTA ROLLER MAKİNESİ İLE UYGULANABİLİR.</w:t>
      </w:r>
    </w:p>
    <w:p w14:paraId="4E51A6D3" w14:textId="29061F75" w:rsidR="0031158E" w:rsidRDefault="0031158E" w:rsidP="008776CD">
      <w:pPr>
        <w:pStyle w:val="ListeParagraf"/>
        <w:numPr>
          <w:ilvl w:val="0"/>
          <w:numId w:val="1"/>
        </w:numPr>
      </w:pPr>
      <w:r>
        <w:t>EMPRENYELİDİR, MANTARA, BÖCEKLERE, ÇÜRÜMEYE KARŞI KORUR.</w:t>
      </w:r>
    </w:p>
    <w:p w14:paraId="1ABDDA44" w14:textId="6B015C44" w:rsidR="007C2A6C" w:rsidRDefault="007C2A6C" w:rsidP="008776CD">
      <w:pPr>
        <w:pStyle w:val="ListeParagraf"/>
        <w:numPr>
          <w:ilvl w:val="0"/>
          <w:numId w:val="1"/>
        </w:numPr>
      </w:pPr>
      <w:r>
        <w:t>RENKLENDİRİLEBİLİR. (METALİK RENKLER BİLE ELDE EDİLEBİLİR)</w:t>
      </w:r>
    </w:p>
    <w:p w14:paraId="511EB6C4" w14:textId="556D22D9" w:rsidR="007C2A6C" w:rsidRDefault="007C2A6C" w:rsidP="008776CD">
      <w:pPr>
        <w:pStyle w:val="ListeParagraf"/>
        <w:numPr>
          <w:ilvl w:val="0"/>
          <w:numId w:val="1"/>
        </w:numPr>
      </w:pPr>
      <w:r>
        <w:t>HAFİF BİR PİGMENT İLE GÜNEŞE KARŞI DİRENCİ ARTAR.</w:t>
      </w:r>
    </w:p>
    <w:p w14:paraId="55834003" w14:textId="5475C09B" w:rsidR="00C93535" w:rsidRDefault="00512117" w:rsidP="008776CD">
      <w:pPr>
        <w:pStyle w:val="ListeParagraf"/>
        <w:numPr>
          <w:ilvl w:val="0"/>
          <w:numId w:val="1"/>
        </w:numPr>
      </w:pPr>
      <w:r>
        <w:t>KULLANIMI ÇOK KOLAYDIR, AHŞAP EMEBİLECEĞİ KADARINI EMER</w:t>
      </w:r>
      <w:r w:rsidR="008776CD">
        <w:t xml:space="preserve"> VE HER ZAMAN HOMOJEN GÖRÜNÜR (RENK DALGALANMASI OLUŞMAZ)</w:t>
      </w:r>
    </w:p>
    <w:p w14:paraId="7116B638" w14:textId="48961240" w:rsidR="00A20EB6" w:rsidRDefault="000C5459" w:rsidP="008776CD">
      <w:pPr>
        <w:pStyle w:val="ListeParagraf"/>
        <w:numPr>
          <w:ilvl w:val="0"/>
          <w:numId w:val="1"/>
        </w:numPr>
      </w:pPr>
      <w:r>
        <w:t>SOĞUK KİMYASALLARA KARŞI DİRENÇLİ</w:t>
      </w:r>
    </w:p>
    <w:p w14:paraId="7CD0E1E5" w14:textId="4F84ACB8" w:rsidR="000C5459" w:rsidRDefault="00165E8D" w:rsidP="008776CD">
      <w:pPr>
        <w:pStyle w:val="ListeParagraf"/>
        <w:numPr>
          <w:ilvl w:val="0"/>
          <w:numId w:val="1"/>
        </w:numPr>
      </w:pPr>
      <w:r>
        <w:t xml:space="preserve">DECK, </w:t>
      </w:r>
      <w:r w:rsidR="000C5459">
        <w:t>HAVUZ/DENİZ KENARI</w:t>
      </w:r>
      <w:r>
        <w:t xml:space="preserve"> ÜRÜNLER</w:t>
      </w:r>
      <w:r w:rsidR="000C5459">
        <w:t xml:space="preserve">, </w:t>
      </w:r>
      <w:r w:rsidR="00D2060D">
        <w:t xml:space="preserve">BAHÇE MOBİLYALARI, AHŞAP EVLER, </w:t>
      </w:r>
      <w:r w:rsidR="008D4709">
        <w:t>ÖNCEDEN BİRLEŞTİRİLEN MONTE PARÇALAR</w:t>
      </w:r>
      <w:r w:rsidR="00E20739">
        <w:t>,</w:t>
      </w:r>
      <w:r w:rsidR="009365D4">
        <w:t xml:space="preserve"> </w:t>
      </w:r>
      <w:r w:rsidR="008A7B7E">
        <w:t>YAT DECKLERİ, AHŞAP GİYDİRMELER, PARKE</w:t>
      </w:r>
    </w:p>
    <w:p w14:paraId="538A0E42" w14:textId="5B8B35B2" w:rsidR="00656007" w:rsidRDefault="00247974" w:rsidP="00656007">
      <w:r>
        <w:rPr>
          <w:noProof/>
        </w:rPr>
        <w:drawing>
          <wp:inline distT="0" distB="0" distL="0" distR="0" wp14:anchorId="7E2C69D0" wp14:editId="502EDFA8">
            <wp:extent cx="1907857" cy="1271905"/>
            <wp:effectExtent l="0" t="0" r="0" b="4445"/>
            <wp:docPr id="67459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78" cy="128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43FA9">
        <w:rPr>
          <w:noProof/>
        </w:rPr>
        <w:drawing>
          <wp:inline distT="0" distB="0" distL="0" distR="0" wp14:anchorId="25D7DFA5" wp14:editId="1D83465B">
            <wp:extent cx="1892300" cy="1265018"/>
            <wp:effectExtent l="0" t="0" r="0" b="0"/>
            <wp:docPr id="135596500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09" cy="128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FA9">
        <w:t xml:space="preserve"> </w:t>
      </w:r>
      <w:r w:rsidR="00343FA9">
        <w:rPr>
          <w:noProof/>
        </w:rPr>
        <w:drawing>
          <wp:inline distT="0" distB="0" distL="0" distR="0" wp14:anchorId="5F6C49A1" wp14:editId="2150380E">
            <wp:extent cx="1878965" cy="1252644"/>
            <wp:effectExtent l="0" t="0" r="6985" b="5080"/>
            <wp:docPr id="56699434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38" cy="127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D272" w14:textId="0CCD4FF1" w:rsidR="00343FA9" w:rsidRPr="00F91314" w:rsidRDefault="00A20EB6" w:rsidP="00656007">
      <w:r>
        <w:rPr>
          <w:noProof/>
        </w:rPr>
        <w:drawing>
          <wp:inline distT="0" distB="0" distL="0" distR="0" wp14:anchorId="00971512" wp14:editId="7573E350">
            <wp:extent cx="3064783" cy="2202180"/>
            <wp:effectExtent l="0" t="0" r="2540" b="7620"/>
            <wp:docPr id="1004089590" name="Resim 4" descr="iç mekan, zemin, iç mekan tasarımı, o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89590" name="Resim 4" descr="iç mekan, zemin, iç mekan tasarımı, od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67" cy="223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37D41858" wp14:editId="16F82126">
            <wp:extent cx="2241550" cy="2241550"/>
            <wp:effectExtent l="0" t="0" r="6350" b="6350"/>
            <wp:docPr id="128948046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FA9" w:rsidRPr="00F913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5D2DB8"/>
    <w:multiLevelType w:val="hybridMultilevel"/>
    <w:tmpl w:val="457298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0805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C6"/>
    <w:rsid w:val="000C5459"/>
    <w:rsid w:val="000D2BC7"/>
    <w:rsid w:val="000F4F0E"/>
    <w:rsid w:val="000F53E1"/>
    <w:rsid w:val="00162F45"/>
    <w:rsid w:val="00165E8D"/>
    <w:rsid w:val="001E1458"/>
    <w:rsid w:val="00247974"/>
    <w:rsid w:val="002B2F09"/>
    <w:rsid w:val="002B5970"/>
    <w:rsid w:val="0031158E"/>
    <w:rsid w:val="00343FA9"/>
    <w:rsid w:val="00346F12"/>
    <w:rsid w:val="00373930"/>
    <w:rsid w:val="00512117"/>
    <w:rsid w:val="0062777F"/>
    <w:rsid w:val="00656007"/>
    <w:rsid w:val="007C2A6C"/>
    <w:rsid w:val="008776CD"/>
    <w:rsid w:val="008A7B7E"/>
    <w:rsid w:val="008D4709"/>
    <w:rsid w:val="009365D4"/>
    <w:rsid w:val="00A20EB6"/>
    <w:rsid w:val="00A82630"/>
    <w:rsid w:val="00AE2934"/>
    <w:rsid w:val="00B01097"/>
    <w:rsid w:val="00B6106F"/>
    <w:rsid w:val="00C93535"/>
    <w:rsid w:val="00CB281E"/>
    <w:rsid w:val="00CE17E4"/>
    <w:rsid w:val="00D2060D"/>
    <w:rsid w:val="00DA3084"/>
    <w:rsid w:val="00DB00E4"/>
    <w:rsid w:val="00E20739"/>
    <w:rsid w:val="00E45B43"/>
    <w:rsid w:val="00E80486"/>
    <w:rsid w:val="00F91314"/>
    <w:rsid w:val="00FA47C6"/>
    <w:rsid w:val="00FF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78A0C"/>
  <w15:chartTrackingRefBased/>
  <w15:docId w15:val="{4450BEDA-7F49-455C-B330-0F072AAA8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776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Gümüş</dc:creator>
  <cp:keywords/>
  <dc:description/>
  <cp:lastModifiedBy>Murat Gümüş</cp:lastModifiedBy>
  <cp:revision>39</cp:revision>
  <cp:lastPrinted>2023-11-07T12:21:00Z</cp:lastPrinted>
  <dcterms:created xsi:type="dcterms:W3CDTF">2023-11-07T11:25:00Z</dcterms:created>
  <dcterms:modified xsi:type="dcterms:W3CDTF">2024-08-05T18:05:00Z</dcterms:modified>
</cp:coreProperties>
</file>